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i/>
          <w:szCs w:val="24"/>
        </w:rPr>
      </w:pPr>
      <w:r>
        <w:rPr>
          <w:rFonts w:ascii="Calibri,Bold" w:hAnsi="Calibri,Bold" w:cs="Calibri,Bold"/>
          <w:b/>
          <w:bCs/>
        </w:rPr>
        <w:t>BANDO PER LA FORNITURA DI ATTREZZATURE –</w:t>
      </w:r>
      <w:r w:rsidR="00ED6698">
        <w:rPr>
          <w:rFonts w:ascii="Calibri,Bold" w:hAnsi="Calibri,Bold" w:cs="Calibri,Bold"/>
          <w:b/>
          <w:bCs/>
        </w:rPr>
        <w:t xml:space="preserve"> </w:t>
      </w:r>
      <w:r>
        <w:rPr>
          <w:b/>
          <w:szCs w:val="24"/>
        </w:rPr>
        <w:t xml:space="preserve">CUP: </w:t>
      </w:r>
      <w:r w:rsidR="00E63451">
        <w:rPr>
          <w:b/>
          <w:szCs w:val="24"/>
        </w:rPr>
        <w:t>B37</w:t>
      </w:r>
      <w:r w:rsidR="00155B19">
        <w:rPr>
          <w:b/>
          <w:szCs w:val="24"/>
        </w:rPr>
        <w:t>D</w:t>
      </w:r>
      <w:r w:rsidR="00E63451">
        <w:rPr>
          <w:b/>
          <w:szCs w:val="24"/>
        </w:rPr>
        <w:t>17000050007</w:t>
      </w:r>
    </w:p>
    <w:p w:rsidR="00E63451" w:rsidRDefault="00E63451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Progetto “ </w:t>
      </w:r>
      <w:r w:rsidR="00E63451">
        <w:rPr>
          <w:rFonts w:ascii="Calibri,Bold" w:hAnsi="Calibri,Bold" w:cs="Calibri,Bold"/>
          <w:b/>
          <w:bCs/>
        </w:rPr>
        <w:t>Laboratorio per lo sviluppo delle competenze di base</w:t>
      </w:r>
      <w:r>
        <w:rPr>
          <w:rFonts w:ascii="Calibri,Bold" w:hAnsi="Calibri,Bold" w:cs="Calibri,Bold"/>
          <w:b/>
          <w:bCs/>
        </w:rPr>
        <w:t>”</w:t>
      </w:r>
    </w:p>
    <w:p w:rsidR="005121D4" w:rsidRDefault="005121D4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10.8.1.B1 FESRPON-PI-2018-28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DICHIARAZIONE SOSTITUTIVA DI CERTIFICAZIONE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ALLEGATO </w:t>
      </w:r>
      <w:r w:rsidR="00ED6698">
        <w:rPr>
          <w:b/>
          <w:sz w:val="28"/>
          <w:szCs w:val="28"/>
        </w:rPr>
        <w:t>2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,  ai sensi degli artt. 46 e 47 del DPR 445/2000 e successive modificazioni e integrazioni, 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:rsidR="009F02BB" w:rsidRDefault="009F02BB" w:rsidP="009F02BB">
      <w:pPr>
        <w:pStyle w:val="puntoest"/>
        <w:spacing w:line="320" w:lineRule="atLeast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sotto la propria personale responsabilità:</w:t>
      </w:r>
    </w:p>
    <w:p w:rsidR="009F02BB" w:rsidRDefault="009F02BB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di  possedere tutti i requisiti per contrarre con le pubbliche amministrazioni come indicati come indicati all'art 83 del </w:t>
      </w:r>
      <w:hyperlink r:id="rId7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 e che i legali rappresentanti e i direttori tecnici dell'impresa partecipante sono in  regola e  non si trovano in alcuna delle fattispecie previste come motivi di esclusione dall’art. 80 </w:t>
      </w:r>
      <w:hyperlink r:id="rId8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>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il medesimo e la Ditta da lui rappresentata non sono mai incorsi in provvedimenti che comportano l’incapacità a contrattare con la Pubblica Amministrazione;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 regola con gli obblighi relativi al pagamento dei contributi previdenziali ed assistenziali per eventuali lavoratori dipendenti;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alla C.C.I.A.A. di __________________ al n. ______________ in data _______________ alla seguente categoria __________________________________,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con oggetto: _____________________________________________________________________;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(eventualmente) in quanto cooperativa o consorzio di cooperative, di essere regolarmente iscritto nel registro prefettizio/schedario generale della cooperazione di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all’I.N.P.S. sede di ___________________________ matricola n° ______________________; di essere iscritto all’I.N.A.I.L. sede di ___________________________ matricola n° 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avere riportato condanne penali e di non avere procedimenti penali 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nulla risulta a proprio carico nel casellario giudiziale generale alla Procura della Repubblica presso il Tribunale di 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in stato di fallimento, di liquidazione ovvero di non avere in corso procedimenti per la dichiarazione di una di tali situazioni;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non aver subito condanne con sentenze passate in giudicato, per qualsiasi reato che incida sulla propria moralità professionale, o per delitti finanziari;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stato sottoposto a misura di prevenzione e di non essere a conoscenza della esistenza a proprio carico e dei propri conviventi di procedimenti in corso per l’applicazione delle misure di prevenzione di cui alla Legge 575/1965 e ss.mm.ii., né di cause ostative all’iscrizione negli albi di appaltatori o fornitori pubblici;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a conoscenza che nei confronti della ditta/consorzio/società __________________________ di cui il sottoscritto è il legale rappresentante dal_________________ sussista alcun provvedimento giudiziario interdittivo disposto ai sensi della Legge 575/1965 come succ. integrata e modificata e che conseguentemente non sussistono cause di divieto, decadenza o sospensione di cui alla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accettare senza condizione o riserva alcuna, tutte le norme e disposizioni contenute nell’Avviso;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lastRenderedPageBreak/>
        <w:t xml:space="preserve"> di applicare a favore dei lavoratori dipendenti condizioni giuridiche retributive non inferiori a quelle risultanti dai contratti di lavoro;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l’inesistenza delle cause di esclusione indicate nell’art. 38 del D.Lgs. n°163/2006</w:t>
      </w:r>
      <w:r w:rsidR="005121D4">
        <w:t xml:space="preserve"> e s.m.i e nel D.lgs 50/2016;</w:t>
      </w:r>
      <w:r w:rsidRPr="00ED6698">
        <w:t xml:space="preserve">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 che non sussistono a proprio carico ed a carico dell’impresa rappresentata procedimenti in corso per l’applicazione delle misure di prevenzione di cui all’art. 3 della Legge 1423/1956 o di alcuna delle cause ostative previste dall’art. 10 della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nei confronti dell’impresa non è stata irrogata la sanzione amministrativa dell’interdizione all’esercizio dell’attività o del divieto di contrarre con la Pubblica Amministrazione di cui all’art. 9 comma 2 lett. a) e c) del D.Lgs. n° 231/2001;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non si è avvalsa dei piani individuali di emersione di cui alla Legge 383/2001, ovvero che si è avvalsa dei piani individuali di emersione di cui alla Legge 383/2001 e che il periodo di emersione si è concluso;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rappresentata risulta in regola con le disposizioni della Legge 68/1999;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disporre di organico adeguato allo svolgimento delle prestazioni richieste;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non si trova in alcuna delle posizioni o condizioni ostative previste dalla vigente legislazione in materia di lotta alla delinquenza di tipo mafioso;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il servizio di assistenza è garantito per tutta la durata del progetto;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informato, ai sensi della vigente normativa in materia di protezione dei dati personali, che i dati personali raccolti saranno trattati, anche con strumenti informatici, esclusivamente nell’ambito del procedimento per il quale la presente dichiarazione viene resa;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trovarsi in situazioni di controllo o di collegamento (formale e/o sostanziale) con altri concorrenti e che non si è accordato e non si accorderà con altri partecipanti alla selezione;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la propria offerta è improntata a serietà, integrità, indipendenza e segretezza;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impegnarsi a conformare i propri comportamenti ai principi di lealtà, trasparenza e correttezza.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essere in regola con la normativa sul diritto al lavoro dei disabili (art. 17 Legge 68/1999);</w:t>
      </w:r>
    </w:p>
    <w:p w:rsidR="008E42D4" w:rsidRDefault="008E42D4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ED6698" w:rsidRDefault="00ED6698" w:rsidP="009F02BB">
      <w:pPr>
        <w:pBdr>
          <w:bottom w:val="single" w:sz="12" w:space="1" w:color="auto"/>
        </w:pBdr>
        <w:ind w:left="3828"/>
        <w:jc w:val="center"/>
      </w:pP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</w:p>
    <w:p w:rsidR="0030724B" w:rsidRDefault="0030724B" w:rsidP="003C4A45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Pr="0088584F" w:rsidRDefault="00A7713E" w:rsidP="00BC1349">
      <w:pPr>
        <w:rPr>
          <w:i/>
        </w:rPr>
      </w:pPr>
    </w:p>
    <w:sectPr w:rsidR="00A7713E" w:rsidRPr="0088584F" w:rsidSect="00024F4F">
      <w:headerReference w:type="default" r:id="rId9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B3B" w:rsidRDefault="00D13B3B">
      <w:r>
        <w:separator/>
      </w:r>
    </w:p>
  </w:endnote>
  <w:endnote w:type="continuationSeparator" w:id="1">
    <w:p w:rsidR="00D13B3B" w:rsidRDefault="00D13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B3B" w:rsidRDefault="00D13B3B">
      <w:r>
        <w:separator/>
      </w:r>
    </w:p>
  </w:footnote>
  <w:footnote w:type="continuationSeparator" w:id="1">
    <w:p w:rsidR="00D13B3B" w:rsidRDefault="00D13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0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0"/>
  </w:num>
  <w:num w:numId="5">
    <w:abstractNumId w:val="3"/>
  </w:num>
  <w:num w:numId="6">
    <w:abstractNumId w:val="16"/>
  </w:num>
  <w:num w:numId="7">
    <w:abstractNumId w:val="5"/>
  </w:num>
  <w:num w:numId="8">
    <w:abstractNumId w:val="15"/>
  </w:num>
  <w:num w:numId="9">
    <w:abstractNumId w:val="21"/>
  </w:num>
  <w:num w:numId="10">
    <w:abstractNumId w:val="20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8"/>
  </w:num>
  <w:num w:numId="17">
    <w:abstractNumId w:val="7"/>
  </w:num>
  <w:num w:numId="18">
    <w:abstractNumId w:val="13"/>
  </w:num>
  <w:num w:numId="19">
    <w:abstractNumId w:val="2"/>
  </w:num>
  <w:num w:numId="20">
    <w:abstractNumId w:val="18"/>
  </w:num>
  <w:num w:numId="21">
    <w:abstractNumId w:val="19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25C7"/>
    <w:rsid w:val="001335A6"/>
    <w:rsid w:val="001419A3"/>
    <w:rsid w:val="00144408"/>
    <w:rsid w:val="00154B60"/>
    <w:rsid w:val="00155B19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F57BF"/>
    <w:rsid w:val="004F6FF5"/>
    <w:rsid w:val="005121D4"/>
    <w:rsid w:val="00531C5B"/>
    <w:rsid w:val="005363CA"/>
    <w:rsid w:val="00556D95"/>
    <w:rsid w:val="00561C7B"/>
    <w:rsid w:val="00565145"/>
    <w:rsid w:val="005A057D"/>
    <w:rsid w:val="005A31AB"/>
    <w:rsid w:val="005C7DAE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20468"/>
    <w:rsid w:val="0072527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38A"/>
    <w:rsid w:val="00965BCC"/>
    <w:rsid w:val="00974437"/>
    <w:rsid w:val="009861E0"/>
    <w:rsid w:val="0099492F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40D3D"/>
    <w:rsid w:val="00A501CE"/>
    <w:rsid w:val="00A602C5"/>
    <w:rsid w:val="00A60487"/>
    <w:rsid w:val="00A652B0"/>
    <w:rsid w:val="00A76C83"/>
    <w:rsid w:val="00A76D17"/>
    <w:rsid w:val="00A7713E"/>
    <w:rsid w:val="00A77DBF"/>
    <w:rsid w:val="00A95594"/>
    <w:rsid w:val="00AA13EE"/>
    <w:rsid w:val="00AB2C44"/>
    <w:rsid w:val="00AB38E1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D5D11"/>
    <w:rsid w:val="00BF2685"/>
    <w:rsid w:val="00C11976"/>
    <w:rsid w:val="00C1351B"/>
    <w:rsid w:val="00C163E9"/>
    <w:rsid w:val="00C2238D"/>
    <w:rsid w:val="00C32781"/>
    <w:rsid w:val="00C71204"/>
    <w:rsid w:val="00C75AA3"/>
    <w:rsid w:val="00C83150"/>
    <w:rsid w:val="00C87DB9"/>
    <w:rsid w:val="00C93A2E"/>
    <w:rsid w:val="00CB4E8C"/>
    <w:rsid w:val="00CC2687"/>
    <w:rsid w:val="00CF6846"/>
    <w:rsid w:val="00D13B3B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3451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D6698"/>
    <w:rsid w:val="00EE5E8A"/>
    <w:rsid w:val="00EF53AA"/>
    <w:rsid w:val="00EF5AE6"/>
    <w:rsid w:val="00EF748C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iceappalti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iceappalt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Tiziana</dc:creator>
  <cp:lastModifiedBy>ettorina</cp:lastModifiedBy>
  <cp:revision>5</cp:revision>
  <cp:lastPrinted>2016-05-11T10:57:00Z</cp:lastPrinted>
  <dcterms:created xsi:type="dcterms:W3CDTF">2018-06-30T09:41:00Z</dcterms:created>
  <dcterms:modified xsi:type="dcterms:W3CDTF">2019-01-07T17:01:00Z</dcterms:modified>
</cp:coreProperties>
</file>